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6D" w:rsidRDefault="00A4616D" w:rsidP="00A4616D">
      <w:pPr>
        <w:pStyle w:val="NoSpacing"/>
        <w:jc w:val="center"/>
        <w:rPr>
          <w:sz w:val="28"/>
          <w:szCs w:val="28"/>
        </w:rPr>
      </w:pPr>
      <w:r>
        <w:rPr>
          <w:sz w:val="28"/>
          <w:szCs w:val="28"/>
        </w:rPr>
        <w:t>Draft</w:t>
      </w:r>
    </w:p>
    <w:p w:rsidR="00F04D24" w:rsidRDefault="00A4616D" w:rsidP="00A4616D">
      <w:pPr>
        <w:pStyle w:val="NoSpacing"/>
        <w:jc w:val="center"/>
        <w:rPr>
          <w:sz w:val="28"/>
          <w:szCs w:val="28"/>
        </w:rPr>
      </w:pPr>
      <w:r>
        <w:rPr>
          <w:sz w:val="28"/>
          <w:szCs w:val="28"/>
        </w:rPr>
        <w:t>Selectboard Meeting Minutes</w:t>
      </w:r>
    </w:p>
    <w:p w:rsidR="00A4616D" w:rsidRDefault="00A4616D" w:rsidP="00A4616D">
      <w:pPr>
        <w:pStyle w:val="NoSpacing"/>
        <w:jc w:val="center"/>
        <w:rPr>
          <w:sz w:val="28"/>
          <w:szCs w:val="28"/>
        </w:rPr>
      </w:pPr>
      <w:r>
        <w:rPr>
          <w:sz w:val="28"/>
          <w:szCs w:val="28"/>
        </w:rPr>
        <w:t>April 10, 2018</w:t>
      </w:r>
    </w:p>
    <w:p w:rsidR="00A4616D" w:rsidRDefault="00A4616D" w:rsidP="00A4616D">
      <w:pPr>
        <w:pStyle w:val="NoSpacing"/>
        <w:jc w:val="center"/>
        <w:rPr>
          <w:sz w:val="28"/>
          <w:szCs w:val="28"/>
        </w:rPr>
      </w:pPr>
      <w:r>
        <w:rPr>
          <w:sz w:val="28"/>
          <w:szCs w:val="28"/>
        </w:rPr>
        <w:t>7:30 PM</w:t>
      </w:r>
    </w:p>
    <w:p w:rsidR="00A4616D" w:rsidRDefault="00A4616D" w:rsidP="00A4616D">
      <w:pPr>
        <w:pStyle w:val="NoSpacing"/>
        <w:rPr>
          <w:sz w:val="28"/>
          <w:szCs w:val="28"/>
        </w:rPr>
      </w:pPr>
    </w:p>
    <w:p w:rsidR="00A4616D" w:rsidRDefault="00A4616D" w:rsidP="00A4616D">
      <w:pPr>
        <w:pStyle w:val="NoSpacing"/>
      </w:pPr>
      <w:r w:rsidRPr="00A4616D">
        <w:t>The meeting was called to order at 7:30 PM by Tim Martin.  Selectmen Ron Tarbell and Mark Turco were present.  All stood for the Pledge of Allegiance.</w:t>
      </w:r>
      <w:r>
        <w:t xml:space="preserve">  </w:t>
      </w:r>
    </w:p>
    <w:p w:rsidR="00A4616D" w:rsidRDefault="00A4616D" w:rsidP="00A4616D">
      <w:pPr>
        <w:pStyle w:val="NoSpacing"/>
      </w:pPr>
    </w:p>
    <w:p w:rsidR="00A4616D" w:rsidRDefault="00A4616D" w:rsidP="00A4616D">
      <w:pPr>
        <w:pStyle w:val="NoSpacing"/>
      </w:pPr>
      <w:r>
        <w:t>Also present: Carrie Dougherty (clerk), David Johnson (treasurer), Sue Covalla (town clerk), Peter Berger, Jim Seward, Jeff Teter, David Martin, MJ Osborne, and Robert Bryant.</w:t>
      </w:r>
    </w:p>
    <w:p w:rsidR="00A4616D" w:rsidRDefault="00A4616D" w:rsidP="00A4616D">
      <w:pPr>
        <w:pStyle w:val="NoSpacing"/>
      </w:pPr>
    </w:p>
    <w:p w:rsidR="00A4616D" w:rsidRDefault="00A4616D" w:rsidP="00A4616D">
      <w:pPr>
        <w:pStyle w:val="NoSpacing"/>
      </w:pPr>
      <w:r>
        <w:t>1.  The regular meeting minutes from March 13, 2018 were approved (3-0).</w:t>
      </w:r>
    </w:p>
    <w:p w:rsidR="00A4616D" w:rsidRDefault="00A4616D" w:rsidP="00A4616D">
      <w:pPr>
        <w:pStyle w:val="NoSpacing"/>
      </w:pPr>
    </w:p>
    <w:p w:rsidR="00A4616D" w:rsidRDefault="00A4616D" w:rsidP="00A4616D">
      <w:pPr>
        <w:pStyle w:val="NoSpacing"/>
      </w:pPr>
      <w:r>
        <w:t>2. There were three additions:  update/repair office bathroom, a citizen complaint, and date change of May SB meeting.</w:t>
      </w:r>
    </w:p>
    <w:p w:rsidR="00A4616D" w:rsidRDefault="00A4616D" w:rsidP="00A4616D">
      <w:pPr>
        <w:pStyle w:val="NoSpacing"/>
      </w:pPr>
    </w:p>
    <w:p w:rsidR="00A4616D" w:rsidRDefault="00A4616D" w:rsidP="00A4616D">
      <w:pPr>
        <w:pStyle w:val="NoSpacing"/>
      </w:pPr>
      <w:r>
        <w:t>3.  Highways:  The winter parking ordinance was signed and recorded with the Town Clerk.  Jeff updated the board on the status of grants and road projects.  Jeff has a meeting with Kitt Shaw regarding compliance to the new Municipal Roads General Permit.  This is a new Act 64 requirement for Vermont.</w:t>
      </w:r>
    </w:p>
    <w:p w:rsidR="00A4616D" w:rsidRDefault="00A4616D" w:rsidP="00A4616D">
      <w:pPr>
        <w:pStyle w:val="NoSpacing"/>
      </w:pPr>
    </w:p>
    <w:p w:rsidR="00A4616D" w:rsidRDefault="00A4616D" w:rsidP="00A4616D">
      <w:pPr>
        <w:pStyle w:val="NoSpacing"/>
      </w:pPr>
      <w:r>
        <w:t xml:space="preserve">Jeff provided the board with information regarding a new town truck.  The 2005 truck will need to be replaced in the future, as the repairs are becoming costly.  The board discussed the ability to keep the ’05 on the road vs. buying a new truck.  Tim cautioned the purchase of the new truck due to back to back purchases.  The town purchased a truck last year, which means that in 10 years the situation will be the same.  Ron and Mark discussed the safety of the highway employees because of the maintenance and the possibility of being down a truck during the winter.  The board asked for an estimate on fixing the ’05 and estimates for a new truck.  The estimates should compare prices from like trucks.  Jeff will gather the information for next month’s meeting.  </w:t>
      </w:r>
    </w:p>
    <w:p w:rsidR="00A4616D" w:rsidRDefault="00A4616D" w:rsidP="00A4616D">
      <w:pPr>
        <w:pStyle w:val="NoSpacing"/>
      </w:pPr>
    </w:p>
    <w:p w:rsidR="00A4616D" w:rsidRDefault="00A4616D" w:rsidP="00A4616D">
      <w:pPr>
        <w:pStyle w:val="NoSpacing"/>
      </w:pPr>
      <w:r>
        <w:t>4.  Treasurer Report: The tax sale will take place June 18, 2018.  Property owners with delinquent taxes have until May 1, 2018 to contact the tax collector to make payme</w:t>
      </w:r>
      <w:r w:rsidR="003965E2">
        <w:t>nt.  The transfer station sticker sales are slightly under for this time of</w:t>
      </w:r>
      <w:r>
        <w:t xml:space="preserve"> year, and will be continued to be monitored.  David reported the highway winter materials budget is getting close to depletion with the storm last weekend.  David reported all other profit and loss balances are within range.  David requested permission to create a</w:t>
      </w:r>
      <w:r w:rsidR="003965E2">
        <w:t>n individual account for the Cemete</w:t>
      </w:r>
      <w:r>
        <w:t xml:space="preserve">ry </w:t>
      </w:r>
      <w:r w:rsidR="003965E2">
        <w:t>fund at the Credit Union of Vermont</w:t>
      </w:r>
      <w:r>
        <w:t xml:space="preserve">.  The board approved 3-0. </w:t>
      </w:r>
      <w:r w:rsidR="003965E2">
        <w:t>The board also agreed 3-0 to fund the HRA account for 3,000.00.  The board agreed to add the extra State reappraisal money received into the Reappraisal</w:t>
      </w:r>
      <w:r>
        <w:t xml:space="preserve"> </w:t>
      </w:r>
      <w:r w:rsidR="003965E2">
        <w:t>reserve fund.</w:t>
      </w:r>
      <w:bookmarkStart w:id="0" w:name="_GoBack"/>
      <w:bookmarkEnd w:id="0"/>
    </w:p>
    <w:p w:rsidR="00A4616D" w:rsidRDefault="00A4616D" w:rsidP="00A4616D">
      <w:pPr>
        <w:pStyle w:val="NoSpacing"/>
      </w:pPr>
    </w:p>
    <w:p w:rsidR="00A4616D" w:rsidRDefault="00A4616D" w:rsidP="00A4616D">
      <w:pPr>
        <w:pStyle w:val="NoSpacing"/>
      </w:pPr>
      <w:r>
        <w:lastRenderedPageBreak/>
        <w:t>5.  The date was set to finalize the employee handbook (April 24, 2018 @ 6PM).  The transfer station signage will also be discussed.</w:t>
      </w:r>
    </w:p>
    <w:p w:rsidR="00A4616D" w:rsidRDefault="00A4616D" w:rsidP="00A4616D">
      <w:pPr>
        <w:pStyle w:val="NoSpacing"/>
      </w:pPr>
    </w:p>
    <w:p w:rsidR="00A4616D" w:rsidRDefault="00A4616D" w:rsidP="00A4616D">
      <w:pPr>
        <w:pStyle w:val="NoSpacing"/>
      </w:pPr>
      <w:r>
        <w:t>6.  Town Office Security:  Sue shared on the topic of security.  The office will be getting a new door in the new future.  The door needed to be replaced because of age and tempering.  Wright Construction will be installing the door.  Sue and Carrie will research added security for the Town Office and will meet with the board at a later date.</w:t>
      </w:r>
    </w:p>
    <w:p w:rsidR="00A4616D" w:rsidRDefault="00A4616D" w:rsidP="00A4616D">
      <w:pPr>
        <w:pStyle w:val="NoSpacing"/>
      </w:pPr>
    </w:p>
    <w:p w:rsidR="00A4616D" w:rsidRDefault="00A4616D" w:rsidP="00A4616D">
      <w:pPr>
        <w:pStyle w:val="NoSpacing"/>
        <w:rPr>
          <w:rFonts w:cs="Arial"/>
        </w:rPr>
      </w:pPr>
      <w:r>
        <w:t xml:space="preserve">7.  Transfer Station:  MJ Osborne requested to collect bottles for the Rainbow Riders, a non-profit group.  </w:t>
      </w:r>
      <w:r w:rsidRPr="00A4616D">
        <w:rPr>
          <w:rFonts w:cs="Arial"/>
        </w:rPr>
        <w:t>Reinbow Riding Center (RRC) is a nonprofit riding facility that provides individuals with physical, cognitive and mental health challenges through a therapeutic equine experience. </w:t>
      </w:r>
      <w:r>
        <w:rPr>
          <w:rFonts w:cs="Arial"/>
        </w:rPr>
        <w:t xml:space="preserve"> The board approved the collection container placed at the transfer site.  </w:t>
      </w:r>
    </w:p>
    <w:p w:rsidR="00A4616D" w:rsidRDefault="00A4616D" w:rsidP="00A4616D">
      <w:pPr>
        <w:pStyle w:val="NoSpacing"/>
        <w:rPr>
          <w:rFonts w:cs="Arial"/>
        </w:rPr>
      </w:pPr>
    </w:p>
    <w:p w:rsidR="00A4616D" w:rsidRDefault="00A4616D" w:rsidP="00A4616D">
      <w:pPr>
        <w:pStyle w:val="NoSpacing"/>
        <w:rPr>
          <w:rFonts w:cs="Arial"/>
        </w:rPr>
      </w:pPr>
      <w:r>
        <w:rPr>
          <w:rFonts w:cs="Arial"/>
        </w:rPr>
        <w:t>Carrie presented the board with estimates on the transfer brochures and signage.  The signage is still a work in progress and will be discussed during a special meeting.  The brochure printing was approved 3-0.  The brochure will be sent to residents, mailed to non-residents with the tax bill and available at the Town Office.</w:t>
      </w:r>
    </w:p>
    <w:p w:rsidR="00A4616D" w:rsidRDefault="00A4616D" w:rsidP="00A4616D">
      <w:pPr>
        <w:pStyle w:val="NoSpacing"/>
        <w:rPr>
          <w:rFonts w:cs="Arial"/>
        </w:rPr>
      </w:pPr>
    </w:p>
    <w:p w:rsidR="00A4616D" w:rsidRDefault="00A4616D" w:rsidP="00A4616D">
      <w:pPr>
        <w:pStyle w:val="NoSpacing"/>
        <w:rPr>
          <w:rFonts w:cs="Arial"/>
        </w:rPr>
      </w:pPr>
      <w:r>
        <w:rPr>
          <w:rFonts w:cs="Arial"/>
        </w:rPr>
        <w:t>8.  The Belmont Store liquor license was signed.</w:t>
      </w:r>
    </w:p>
    <w:p w:rsidR="00A4616D" w:rsidRDefault="00A4616D" w:rsidP="00A4616D">
      <w:pPr>
        <w:pStyle w:val="NoSpacing"/>
        <w:rPr>
          <w:rFonts w:cs="Arial"/>
        </w:rPr>
      </w:pPr>
    </w:p>
    <w:p w:rsidR="00A4616D" w:rsidRDefault="00A4616D" w:rsidP="00A4616D">
      <w:pPr>
        <w:pStyle w:val="NoSpacing"/>
        <w:rPr>
          <w:rFonts w:cs="Arial"/>
        </w:rPr>
      </w:pPr>
      <w:r>
        <w:rPr>
          <w:rFonts w:cs="Arial"/>
        </w:rPr>
        <w:t>9.  David Martin requested the placement of a food shelf in the town office.  The board feels this is an excellent idea; however the town office is not a good placement for the service.  The board supplied ideas for an alternate location.</w:t>
      </w:r>
    </w:p>
    <w:p w:rsidR="00A4616D" w:rsidRDefault="00A4616D" w:rsidP="00A4616D">
      <w:pPr>
        <w:pStyle w:val="NoSpacing"/>
        <w:rPr>
          <w:rFonts w:cs="Arial"/>
        </w:rPr>
      </w:pPr>
    </w:p>
    <w:p w:rsidR="00A4616D" w:rsidRDefault="00A4616D" w:rsidP="00A4616D">
      <w:pPr>
        <w:pStyle w:val="NoSpacing"/>
        <w:rPr>
          <w:rFonts w:cs="Arial"/>
        </w:rPr>
      </w:pPr>
      <w:r>
        <w:rPr>
          <w:rFonts w:cs="Arial"/>
        </w:rPr>
        <w:t>10.  Sue presented the need for town office bathroom renovations.  The bathroom needs a new sink and faucet.  The sink plumbing clogs and the faucet leaks which is troublesome. The faucet also does not allow for proper temperature control.  The board approved the necessary repairs to the bathroom.</w:t>
      </w:r>
    </w:p>
    <w:p w:rsidR="00A4616D" w:rsidRDefault="00A4616D" w:rsidP="00A4616D">
      <w:pPr>
        <w:pStyle w:val="NoSpacing"/>
        <w:rPr>
          <w:rFonts w:cs="Arial"/>
        </w:rPr>
      </w:pPr>
    </w:p>
    <w:p w:rsidR="00A4616D" w:rsidRDefault="00A4616D" w:rsidP="00A4616D">
      <w:pPr>
        <w:pStyle w:val="NoSpacing"/>
        <w:rPr>
          <w:rFonts w:cs="Arial"/>
        </w:rPr>
      </w:pPr>
      <w:r>
        <w:rPr>
          <w:rFonts w:cs="Arial"/>
        </w:rPr>
        <w:t>11.  The Selectboard meeting for May will be changed to May 15 because the school vote is May 8</w:t>
      </w:r>
      <w:r w:rsidRPr="00A4616D">
        <w:rPr>
          <w:rFonts w:cs="Arial"/>
          <w:vertAlign w:val="superscript"/>
        </w:rPr>
        <w:t>th</w:t>
      </w:r>
      <w:r>
        <w:rPr>
          <w:rFonts w:cs="Arial"/>
        </w:rPr>
        <w:t xml:space="preserve">.  </w:t>
      </w:r>
    </w:p>
    <w:p w:rsidR="00A4616D" w:rsidRDefault="00A4616D" w:rsidP="00A4616D">
      <w:pPr>
        <w:pStyle w:val="NoSpacing"/>
        <w:rPr>
          <w:rFonts w:cs="Arial"/>
        </w:rPr>
      </w:pPr>
    </w:p>
    <w:p w:rsidR="00A4616D" w:rsidRDefault="00A4616D" w:rsidP="00A4616D">
      <w:pPr>
        <w:pStyle w:val="NoSpacing"/>
        <w:rPr>
          <w:rFonts w:cs="Arial"/>
        </w:rPr>
      </w:pPr>
      <w:r>
        <w:rPr>
          <w:rFonts w:cs="Arial"/>
        </w:rPr>
        <w:t>12.  Motion to go into executive session regarding a compliant was made by Ron and seconded by Mark.  The selectmen went into session at 8:35 PM and returned at 8:45.  The decision was made to have Carrie draft a letter regarding the compliant.</w:t>
      </w:r>
    </w:p>
    <w:p w:rsidR="00A4616D" w:rsidRDefault="00A4616D" w:rsidP="00A4616D">
      <w:pPr>
        <w:pStyle w:val="NoSpacing"/>
        <w:rPr>
          <w:rFonts w:cs="Arial"/>
        </w:rPr>
      </w:pPr>
    </w:p>
    <w:p w:rsidR="00A4616D" w:rsidRDefault="00A4616D" w:rsidP="00A4616D">
      <w:pPr>
        <w:pStyle w:val="NoSpacing"/>
        <w:rPr>
          <w:rFonts w:cs="Arial"/>
        </w:rPr>
      </w:pPr>
      <w:r>
        <w:rPr>
          <w:rFonts w:cs="Arial"/>
        </w:rPr>
        <w:t>13.  The board viewed and signed orders. Motion was made and seconded to adjourn.  The meeting ended at 8:50.</w:t>
      </w:r>
    </w:p>
    <w:p w:rsidR="00A4616D" w:rsidRDefault="00A4616D" w:rsidP="00A4616D">
      <w:pPr>
        <w:pStyle w:val="NoSpacing"/>
        <w:rPr>
          <w:rFonts w:cs="Arial"/>
        </w:rPr>
      </w:pPr>
    </w:p>
    <w:p w:rsidR="00A4616D" w:rsidRDefault="00A4616D" w:rsidP="00A4616D">
      <w:pPr>
        <w:pStyle w:val="NoSpacing"/>
        <w:rPr>
          <w:rFonts w:cs="Arial"/>
        </w:rPr>
      </w:pPr>
      <w:r>
        <w:rPr>
          <w:rFonts w:cs="Arial"/>
        </w:rPr>
        <w:t>Respectfully Submitted</w:t>
      </w:r>
    </w:p>
    <w:p w:rsidR="00A4616D" w:rsidRDefault="00A4616D" w:rsidP="00A4616D">
      <w:pPr>
        <w:pStyle w:val="NoSpacing"/>
        <w:rPr>
          <w:rFonts w:cs="Arial"/>
        </w:rPr>
      </w:pPr>
      <w:r>
        <w:rPr>
          <w:rFonts w:cs="Arial"/>
        </w:rPr>
        <w:t>Carrie Dougherty, Selectboard Clerk</w:t>
      </w:r>
    </w:p>
    <w:p w:rsidR="00A4616D" w:rsidRDefault="00A4616D" w:rsidP="00A4616D">
      <w:pPr>
        <w:pStyle w:val="NoSpacing"/>
        <w:rPr>
          <w:rFonts w:cs="Arial"/>
        </w:rPr>
      </w:pPr>
    </w:p>
    <w:p w:rsidR="00A4616D" w:rsidRPr="00A4616D" w:rsidRDefault="00A4616D" w:rsidP="00A4616D">
      <w:pPr>
        <w:pStyle w:val="NoSpacing"/>
        <w:rPr>
          <w:rFonts w:cs="Arial"/>
        </w:rPr>
      </w:pPr>
      <w:r>
        <w:rPr>
          <w:rFonts w:cs="Arial"/>
        </w:rPr>
        <w:t>These minutes are draft until approved at Selectboard meeting.  Approved on:</w:t>
      </w:r>
    </w:p>
    <w:sectPr w:rsidR="00A4616D" w:rsidRPr="00A4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6D"/>
    <w:rsid w:val="003965E2"/>
    <w:rsid w:val="00A4616D"/>
    <w:rsid w:val="00F0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2018-04-11T14:54:00Z</dcterms:created>
  <dcterms:modified xsi:type="dcterms:W3CDTF">2018-04-11T18:05:00Z</dcterms:modified>
</cp:coreProperties>
</file>